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644" w:rsidRPr="00126ACC" w:rsidRDefault="00147644">
      <w:pPr>
        <w:rPr>
          <w:rFonts w:ascii="Times New Roman" w:hAnsi="Times New Roman" w:cs="Times New Roman"/>
          <w:b/>
          <w:sz w:val="24"/>
          <w:szCs w:val="24"/>
        </w:rPr>
      </w:pPr>
    </w:p>
    <w:p w:rsidR="00F96274" w:rsidRPr="00126ACC" w:rsidRDefault="00126ACC">
      <w:pPr>
        <w:rPr>
          <w:rFonts w:ascii="Times New Roman" w:hAnsi="Times New Roman" w:cs="Times New Roman"/>
          <w:b/>
          <w:sz w:val="24"/>
          <w:szCs w:val="24"/>
        </w:rPr>
      </w:pPr>
      <w:r>
        <w:rPr>
          <w:rFonts w:ascii="Times New Roman" w:hAnsi="Times New Roman" w:cs="Times New Roman"/>
          <w:b/>
          <w:sz w:val="24"/>
          <w:szCs w:val="24"/>
        </w:rPr>
        <w:t>PRESS RELEASE</w:t>
      </w:r>
    </w:p>
    <w:p w:rsidR="0000246D" w:rsidRPr="00126ACC" w:rsidRDefault="00126ACC" w:rsidP="00F96274">
      <w:pPr>
        <w:jc w:val="right"/>
        <w:rPr>
          <w:rFonts w:ascii="Times New Roman" w:hAnsi="Times New Roman" w:cs="Times New Roman"/>
          <w:sz w:val="24"/>
          <w:szCs w:val="24"/>
        </w:rPr>
      </w:pPr>
      <w:r w:rsidRPr="00126ACC">
        <w:rPr>
          <w:rFonts w:ascii="Times New Roman" w:hAnsi="Times New Roman" w:cs="Times New Roman"/>
          <w:sz w:val="24"/>
          <w:szCs w:val="24"/>
        </w:rPr>
        <w:t xml:space="preserve">June </w:t>
      </w:r>
      <w:r>
        <w:rPr>
          <w:rFonts w:ascii="Times New Roman" w:hAnsi="Times New Roman" w:cs="Times New Roman"/>
          <w:sz w:val="24"/>
          <w:szCs w:val="24"/>
        </w:rPr>
        <w:t>10</w:t>
      </w:r>
      <w:r w:rsidRPr="00126ACC">
        <w:rPr>
          <w:rFonts w:ascii="Times New Roman" w:hAnsi="Times New Roman" w:cs="Times New Roman"/>
          <w:sz w:val="24"/>
          <w:szCs w:val="24"/>
        </w:rPr>
        <w:t>, 2019</w:t>
      </w:r>
    </w:p>
    <w:p w:rsidR="00727DDF" w:rsidRPr="00126ACC" w:rsidRDefault="00727DDF">
      <w:pPr>
        <w:rPr>
          <w:rFonts w:ascii="Times New Roman" w:hAnsi="Times New Roman" w:cs="Times New Roman"/>
          <w:sz w:val="24"/>
          <w:szCs w:val="24"/>
        </w:rPr>
      </w:pPr>
    </w:p>
    <w:p w:rsidR="00126ACC" w:rsidRDefault="00126ACC" w:rsidP="00126ACC">
      <w:pPr>
        <w:jc w:val="center"/>
        <w:rPr>
          <w:rFonts w:ascii="Times New Roman" w:hAnsi="Times New Roman" w:cs="Times New Roman"/>
          <w:b/>
          <w:sz w:val="24"/>
          <w:szCs w:val="24"/>
        </w:rPr>
      </w:pPr>
      <w:r>
        <w:rPr>
          <w:rFonts w:ascii="Times New Roman" w:hAnsi="Times New Roman" w:cs="Times New Roman"/>
          <w:b/>
          <w:sz w:val="24"/>
          <w:szCs w:val="24"/>
        </w:rPr>
        <w:t xml:space="preserve">WHISTLEBLOWERS COMMENCE ACTION AGAINST </w:t>
      </w:r>
    </w:p>
    <w:p w:rsidR="00727DDF" w:rsidRPr="00126ACC" w:rsidRDefault="00126ACC" w:rsidP="00126ACC">
      <w:pPr>
        <w:jc w:val="center"/>
        <w:rPr>
          <w:rFonts w:ascii="Times New Roman" w:hAnsi="Times New Roman" w:cs="Times New Roman"/>
          <w:b/>
          <w:sz w:val="24"/>
          <w:szCs w:val="24"/>
        </w:rPr>
      </w:pPr>
      <w:r>
        <w:rPr>
          <w:rFonts w:ascii="Times New Roman" w:hAnsi="Times New Roman" w:cs="Times New Roman"/>
          <w:b/>
          <w:sz w:val="24"/>
          <w:szCs w:val="24"/>
        </w:rPr>
        <w:t>GOVERNMENT OF PRINCE EDWARD ISLAND AND FORMER MINISTERS</w:t>
      </w:r>
      <w:r w:rsidR="00DF6C76" w:rsidRPr="00126ACC">
        <w:rPr>
          <w:rFonts w:ascii="Times New Roman" w:hAnsi="Times New Roman" w:cs="Times New Roman"/>
          <w:b/>
          <w:sz w:val="24"/>
          <w:szCs w:val="24"/>
        </w:rPr>
        <w:br/>
      </w:r>
    </w:p>
    <w:p w:rsidR="004372CB" w:rsidRPr="00126ACC" w:rsidRDefault="00B9174E" w:rsidP="007A0D78">
      <w:pPr>
        <w:rPr>
          <w:rFonts w:ascii="Times New Roman" w:hAnsi="Times New Roman" w:cs="Times New Roman"/>
          <w:sz w:val="24"/>
          <w:szCs w:val="24"/>
        </w:rPr>
      </w:pPr>
      <w:r w:rsidRPr="00126ACC">
        <w:rPr>
          <w:rFonts w:ascii="Times New Roman" w:hAnsi="Times New Roman" w:cs="Times New Roman"/>
          <w:sz w:val="24"/>
          <w:szCs w:val="24"/>
        </w:rPr>
        <w:t>TORONTO, Ontario</w:t>
      </w:r>
    </w:p>
    <w:p w:rsidR="00B9174E" w:rsidRPr="00126ACC" w:rsidRDefault="00B9174E" w:rsidP="00DF6C76">
      <w:pPr>
        <w:rPr>
          <w:rFonts w:ascii="Times New Roman" w:hAnsi="Times New Roman" w:cs="Times New Roman"/>
          <w:sz w:val="24"/>
          <w:szCs w:val="24"/>
        </w:rPr>
      </w:pPr>
    </w:p>
    <w:p w:rsidR="00126ACC" w:rsidRDefault="00126ACC" w:rsidP="00126ACC">
      <w:pPr>
        <w:rPr>
          <w:rFonts w:ascii="Times New Roman" w:hAnsi="Times New Roman" w:cs="Times New Roman"/>
          <w:sz w:val="24"/>
          <w:szCs w:val="24"/>
        </w:rPr>
      </w:pPr>
      <w:r w:rsidRPr="00126ACC">
        <w:rPr>
          <w:rFonts w:ascii="Times New Roman" w:hAnsi="Times New Roman" w:cs="Times New Roman"/>
          <w:sz w:val="24"/>
          <w:szCs w:val="24"/>
        </w:rPr>
        <w:t xml:space="preserve">John Kingman Phillips of the law firm, Waddell Phillips Professional Corporation, announced the filing of legal proceedings in the Supreme Court of Prince Edward Island against the Government of Prince Edward Island, Robert </w:t>
      </w:r>
      <w:proofErr w:type="spellStart"/>
      <w:r w:rsidRPr="00126ACC">
        <w:rPr>
          <w:rFonts w:ascii="Times New Roman" w:hAnsi="Times New Roman" w:cs="Times New Roman"/>
          <w:sz w:val="24"/>
          <w:szCs w:val="24"/>
        </w:rPr>
        <w:t>Ghiz</w:t>
      </w:r>
      <w:proofErr w:type="spellEnd"/>
      <w:r w:rsidRPr="00126ACC">
        <w:rPr>
          <w:rFonts w:ascii="Times New Roman" w:hAnsi="Times New Roman" w:cs="Times New Roman"/>
          <w:sz w:val="24"/>
          <w:szCs w:val="24"/>
        </w:rPr>
        <w:t xml:space="preserve">, Allan Campbell, and Michael Mayne.  The plaintiffs, Susan Holmes, Cora </w:t>
      </w:r>
      <w:proofErr w:type="spellStart"/>
      <w:r w:rsidRPr="00126ACC">
        <w:rPr>
          <w:rFonts w:ascii="Times New Roman" w:hAnsi="Times New Roman" w:cs="Times New Roman"/>
          <w:sz w:val="24"/>
          <w:szCs w:val="24"/>
        </w:rPr>
        <w:t>Plourd</w:t>
      </w:r>
      <w:proofErr w:type="spellEnd"/>
      <w:r w:rsidRPr="00126ACC">
        <w:rPr>
          <w:rFonts w:ascii="Times New Roman" w:hAnsi="Times New Roman" w:cs="Times New Roman"/>
          <w:sz w:val="24"/>
          <w:szCs w:val="24"/>
        </w:rPr>
        <w:t xml:space="preserve"> Nicholson, and Svetlana </w:t>
      </w:r>
      <w:proofErr w:type="spellStart"/>
      <w:r w:rsidRPr="00126ACC">
        <w:rPr>
          <w:rFonts w:ascii="Times New Roman" w:hAnsi="Times New Roman" w:cs="Times New Roman"/>
          <w:sz w:val="24"/>
          <w:szCs w:val="24"/>
        </w:rPr>
        <w:t>Tenetko</w:t>
      </w:r>
      <w:proofErr w:type="spellEnd"/>
      <w:r w:rsidRPr="00126ACC">
        <w:rPr>
          <w:rFonts w:ascii="Times New Roman" w:hAnsi="Times New Roman" w:cs="Times New Roman"/>
          <w:sz w:val="24"/>
          <w:szCs w:val="24"/>
        </w:rPr>
        <w:t xml:space="preserve"> acted as whistleblowers by exposing wrongdoing in the Island’s sponsorship program.  The claim alleges that the defendants retaliated against the plaintiffs by, amongst other actions, wrongfully disclosing personal information about the plaintiffs to discredit them.  The Island’s Privacy Commissioner substantiated the wrongful disclosure and found that the Government of Prince Edward Island was directly or indirectly responsible for the breach of the plaintiffs’ privacy rights.  The claim seeks damages in an amount in excess of $1.8 million.</w:t>
      </w:r>
    </w:p>
    <w:p w:rsidR="00126ACC" w:rsidRPr="00126ACC" w:rsidRDefault="00126ACC" w:rsidP="00126ACC">
      <w:pPr>
        <w:rPr>
          <w:rFonts w:ascii="Times New Roman" w:hAnsi="Times New Roman" w:cs="Times New Roman"/>
          <w:sz w:val="24"/>
          <w:szCs w:val="24"/>
        </w:rPr>
      </w:pPr>
    </w:p>
    <w:p w:rsidR="00126ACC" w:rsidRPr="00126ACC" w:rsidRDefault="00126ACC" w:rsidP="00126ACC">
      <w:pPr>
        <w:rPr>
          <w:rFonts w:ascii="Times New Roman" w:hAnsi="Times New Roman" w:cs="Times New Roman"/>
          <w:sz w:val="24"/>
          <w:szCs w:val="24"/>
        </w:rPr>
      </w:pPr>
      <w:r w:rsidRPr="00126ACC">
        <w:rPr>
          <w:rFonts w:ascii="Times New Roman" w:hAnsi="Times New Roman" w:cs="Times New Roman"/>
          <w:sz w:val="24"/>
          <w:szCs w:val="24"/>
        </w:rPr>
        <w:t>The claim filed today is related to a previously filed claim, issued in February 2019.  Rather than attempting to resolve the case at the time or proceed with litigation, the Government and Government-related defendants demanded notice under provincial legislation and necessitated this new filing.</w:t>
      </w:r>
    </w:p>
    <w:p w:rsidR="00126ACC" w:rsidRDefault="00126ACC" w:rsidP="00126ACC">
      <w:pPr>
        <w:rPr>
          <w:rFonts w:ascii="Times New Roman" w:hAnsi="Times New Roman" w:cs="Times New Roman"/>
          <w:sz w:val="24"/>
          <w:szCs w:val="24"/>
          <w:lang w:val="en-CA"/>
        </w:rPr>
      </w:pPr>
    </w:p>
    <w:p w:rsidR="00126ACC" w:rsidRPr="00126ACC" w:rsidRDefault="00126ACC" w:rsidP="00126ACC">
      <w:pPr>
        <w:rPr>
          <w:rFonts w:ascii="Times New Roman" w:hAnsi="Times New Roman" w:cs="Times New Roman"/>
          <w:sz w:val="24"/>
          <w:szCs w:val="24"/>
          <w:lang w:val="en-CA"/>
        </w:rPr>
      </w:pPr>
      <w:r w:rsidRPr="00126ACC">
        <w:rPr>
          <w:rFonts w:ascii="Times New Roman" w:hAnsi="Times New Roman" w:cs="Times New Roman"/>
          <w:sz w:val="24"/>
          <w:szCs w:val="24"/>
          <w:lang w:val="en-CA"/>
        </w:rPr>
        <w:t>Susan Holmes, one of the plaintiffs, stated: “We were very disappointed that the Government did not hold itself immediately accountable, particularly given the Commissioner’s findings, and the damage that was done to our lives and careers.  Further, in light of the historical destruction of emails and records by the PEI government in other cases before the courts, it became necessary to file this action as quickly as possible after the notice period.  We expect the Government of PEI to ensure that emails and records regarding this litigation are preserved and that no further destruction of evidence in any other court cases will occur again.”</w:t>
      </w:r>
    </w:p>
    <w:p w:rsidR="00126ACC" w:rsidRDefault="00126ACC" w:rsidP="00126ACC">
      <w:pPr>
        <w:rPr>
          <w:rFonts w:ascii="Times New Roman" w:hAnsi="Times New Roman" w:cs="Times New Roman"/>
          <w:sz w:val="24"/>
          <w:szCs w:val="24"/>
          <w:lang w:val="en-CA"/>
        </w:rPr>
      </w:pPr>
    </w:p>
    <w:p w:rsidR="00126ACC" w:rsidRDefault="00126ACC" w:rsidP="00126ACC">
      <w:pPr>
        <w:rPr>
          <w:rFonts w:ascii="Times New Roman" w:hAnsi="Times New Roman" w:cs="Times New Roman"/>
          <w:sz w:val="24"/>
          <w:szCs w:val="24"/>
          <w:lang w:val="en-CA"/>
        </w:rPr>
      </w:pPr>
      <w:r w:rsidRPr="00126ACC">
        <w:rPr>
          <w:rFonts w:ascii="Times New Roman" w:hAnsi="Times New Roman" w:cs="Times New Roman"/>
          <w:sz w:val="24"/>
          <w:szCs w:val="24"/>
          <w:lang w:val="en-CA"/>
        </w:rPr>
        <w:t>The filed Statement of Claim has been posted on the Waddell Phil</w:t>
      </w:r>
      <w:r w:rsidR="00D83004">
        <w:rPr>
          <w:rFonts w:ascii="Times New Roman" w:hAnsi="Times New Roman" w:cs="Times New Roman"/>
          <w:sz w:val="24"/>
          <w:szCs w:val="24"/>
          <w:lang w:val="en-CA"/>
        </w:rPr>
        <w:t xml:space="preserve">lips website: </w:t>
      </w:r>
      <w:hyperlink r:id="rId6" w:history="1">
        <w:r w:rsidR="00D83004" w:rsidRPr="00D83004">
          <w:rPr>
            <w:rStyle w:val="Hyperlink"/>
            <w:rFonts w:ascii="Times New Roman" w:hAnsi="Times New Roman" w:cs="Times New Roman"/>
            <w:sz w:val="24"/>
            <w:szCs w:val="24"/>
            <w:lang w:val="en-CA"/>
          </w:rPr>
          <w:t>waddellphillips.ca</w:t>
        </w:r>
      </w:hyperlink>
      <w:bookmarkStart w:id="0" w:name="_GoBack"/>
      <w:bookmarkEnd w:id="0"/>
      <w:r w:rsidR="00D83004">
        <w:rPr>
          <w:rFonts w:ascii="Times New Roman" w:hAnsi="Times New Roman" w:cs="Times New Roman"/>
          <w:sz w:val="24"/>
          <w:szCs w:val="24"/>
          <w:lang w:val="en-CA"/>
        </w:rPr>
        <w:t xml:space="preserve">    </w:t>
      </w:r>
    </w:p>
    <w:p w:rsidR="00126ACC" w:rsidRPr="00126ACC" w:rsidRDefault="00126ACC" w:rsidP="00126ACC">
      <w:pPr>
        <w:rPr>
          <w:rFonts w:ascii="Times New Roman" w:hAnsi="Times New Roman" w:cs="Times New Roman"/>
          <w:sz w:val="24"/>
          <w:szCs w:val="24"/>
          <w:lang w:val="en-CA"/>
        </w:rPr>
      </w:pPr>
    </w:p>
    <w:p w:rsidR="00126ACC" w:rsidRDefault="00126ACC" w:rsidP="00126ACC">
      <w:pPr>
        <w:jc w:val="right"/>
        <w:rPr>
          <w:rFonts w:ascii="Times New Roman" w:hAnsi="Times New Roman" w:cs="Times New Roman"/>
          <w:sz w:val="24"/>
          <w:szCs w:val="24"/>
          <w:lang w:val="en-CA"/>
        </w:rPr>
      </w:pPr>
      <w:r w:rsidRPr="00126ACC">
        <w:rPr>
          <w:rFonts w:ascii="Times New Roman" w:hAnsi="Times New Roman" w:cs="Times New Roman"/>
          <w:sz w:val="24"/>
          <w:szCs w:val="24"/>
          <w:lang w:val="en-CA"/>
        </w:rPr>
        <w:t>For further information</w:t>
      </w:r>
      <w:r>
        <w:rPr>
          <w:rFonts w:ascii="Times New Roman" w:hAnsi="Times New Roman" w:cs="Times New Roman"/>
          <w:sz w:val="24"/>
          <w:szCs w:val="24"/>
          <w:lang w:val="en-CA"/>
        </w:rPr>
        <w:t xml:space="preserve"> contact</w:t>
      </w:r>
      <w:r w:rsidRPr="00126ACC">
        <w:rPr>
          <w:rFonts w:ascii="Times New Roman" w:hAnsi="Times New Roman" w:cs="Times New Roman"/>
          <w:sz w:val="24"/>
          <w:szCs w:val="24"/>
          <w:lang w:val="en-CA"/>
        </w:rPr>
        <w:t xml:space="preserve">: </w:t>
      </w:r>
    </w:p>
    <w:p w:rsidR="00126ACC" w:rsidRPr="00126ACC" w:rsidRDefault="00126ACC" w:rsidP="00126ACC">
      <w:pPr>
        <w:jc w:val="right"/>
        <w:rPr>
          <w:rFonts w:ascii="Times New Roman" w:hAnsi="Times New Roman" w:cs="Times New Roman"/>
          <w:b/>
          <w:sz w:val="24"/>
          <w:szCs w:val="24"/>
          <w:lang w:val="en-CA"/>
        </w:rPr>
      </w:pPr>
    </w:p>
    <w:p w:rsidR="00126ACC" w:rsidRPr="00126ACC" w:rsidRDefault="00126ACC" w:rsidP="00126ACC">
      <w:pPr>
        <w:jc w:val="right"/>
        <w:rPr>
          <w:rFonts w:ascii="Times New Roman" w:hAnsi="Times New Roman" w:cs="Times New Roman"/>
          <w:b/>
          <w:sz w:val="24"/>
          <w:szCs w:val="24"/>
          <w:lang w:val="en-CA"/>
        </w:rPr>
      </w:pPr>
      <w:r w:rsidRPr="00126ACC">
        <w:rPr>
          <w:rFonts w:ascii="Times New Roman" w:hAnsi="Times New Roman" w:cs="Times New Roman"/>
          <w:b/>
          <w:sz w:val="24"/>
          <w:szCs w:val="24"/>
          <w:lang w:val="en-CA"/>
        </w:rPr>
        <w:t>John Kingman Phillips</w:t>
      </w:r>
    </w:p>
    <w:p w:rsidR="00126ACC" w:rsidRDefault="00126ACC" w:rsidP="00126ACC">
      <w:pPr>
        <w:jc w:val="right"/>
        <w:rPr>
          <w:rFonts w:ascii="Times New Roman" w:hAnsi="Times New Roman" w:cs="Times New Roman"/>
          <w:sz w:val="24"/>
          <w:szCs w:val="24"/>
          <w:lang w:val="en-CA"/>
        </w:rPr>
      </w:pPr>
      <w:r w:rsidRPr="00126ACC">
        <w:rPr>
          <w:rFonts w:ascii="Times New Roman" w:hAnsi="Times New Roman" w:cs="Times New Roman"/>
          <w:sz w:val="24"/>
          <w:szCs w:val="24"/>
          <w:lang w:val="en-CA"/>
        </w:rPr>
        <w:t xml:space="preserve"> (647) 220-7420 </w:t>
      </w:r>
    </w:p>
    <w:p w:rsidR="00DF6C76" w:rsidRPr="00D83004" w:rsidRDefault="00126ACC" w:rsidP="00D83004">
      <w:pPr>
        <w:jc w:val="right"/>
        <w:rPr>
          <w:rFonts w:ascii="Times New Roman" w:hAnsi="Times New Roman" w:cs="Times New Roman"/>
          <w:sz w:val="24"/>
          <w:szCs w:val="24"/>
          <w:lang w:val="en-CA"/>
        </w:rPr>
      </w:pPr>
      <w:hyperlink r:id="rId7" w:history="1">
        <w:r w:rsidRPr="00126ACC">
          <w:rPr>
            <w:rStyle w:val="Hyperlink"/>
            <w:rFonts w:ascii="Times New Roman" w:hAnsi="Times New Roman" w:cs="Times New Roman"/>
            <w:sz w:val="24"/>
            <w:szCs w:val="24"/>
            <w:lang w:val="en-CA"/>
          </w:rPr>
          <w:t>john@waddellphillips.ca</w:t>
        </w:r>
      </w:hyperlink>
    </w:p>
    <w:sectPr w:rsidR="00DF6C76" w:rsidRPr="00D83004" w:rsidSect="007A0D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112" w:rsidRDefault="006E1112" w:rsidP="006257D2">
      <w:r>
        <w:separator/>
      </w:r>
    </w:p>
  </w:endnote>
  <w:endnote w:type="continuationSeparator" w:id="0">
    <w:p w:rsidR="006E1112" w:rsidRDefault="006E1112" w:rsidP="0062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112" w:rsidRDefault="006E1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112" w:rsidRDefault="006E11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298930"/>
      <w:docPartObj>
        <w:docPartGallery w:val="Page Numbers (Bottom of Page)"/>
        <w:docPartUnique/>
      </w:docPartObj>
    </w:sdtPr>
    <w:sdtEndPr>
      <w:rPr>
        <w:noProof/>
      </w:rPr>
    </w:sdtEndPr>
    <w:sdtContent>
      <w:p w:rsidR="00AF704C" w:rsidRDefault="00AF704C">
        <w:pPr>
          <w:pStyle w:val="Footer"/>
          <w:jc w:val="right"/>
        </w:pPr>
        <w:r>
          <w:fldChar w:fldCharType="begin"/>
        </w:r>
        <w:r>
          <w:instrText xml:space="preserve"> PAGE   \* MERGEFORMAT </w:instrText>
        </w:r>
        <w:r>
          <w:fldChar w:fldCharType="separate"/>
        </w:r>
        <w:r w:rsidR="00D83004">
          <w:rPr>
            <w:noProof/>
          </w:rPr>
          <w:t>1</w:t>
        </w:r>
        <w:r>
          <w:rPr>
            <w:noProof/>
          </w:rPr>
          <w:fldChar w:fldCharType="end"/>
        </w:r>
      </w:p>
    </w:sdtContent>
  </w:sdt>
  <w:p w:rsidR="006E1112" w:rsidRDefault="006E1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112" w:rsidRDefault="006E1112" w:rsidP="006257D2">
      <w:r>
        <w:separator/>
      </w:r>
    </w:p>
  </w:footnote>
  <w:footnote w:type="continuationSeparator" w:id="0">
    <w:p w:rsidR="006E1112" w:rsidRDefault="006E1112" w:rsidP="00625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112" w:rsidRDefault="006E11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112" w:rsidRDefault="006E1112" w:rsidP="007A0D78">
    <w:pPr>
      <w:pStyle w:val="Header"/>
      <w:pBdr>
        <w:top w:val="none" w:sz="0" w:space="0" w:color="auto"/>
        <w:left w:val="none" w:sz="0" w:space="0" w:color="auto"/>
        <w:bottom w:val="none" w:sz="0" w:space="0" w:color="auto"/>
        <w:right w:val="none" w:sz="0" w:space="0" w:color="auto"/>
      </w:pBdr>
      <w:shd w:val="clear" w:color="auto" w:fill="auto"/>
      <w:spacing w:before="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112" w:rsidRDefault="006E1112" w:rsidP="007A0D78">
    <w:pPr>
      <w:pStyle w:val="Header"/>
      <w:pBdr>
        <w:top w:val="none" w:sz="0" w:space="0" w:color="auto"/>
        <w:left w:val="none" w:sz="0" w:space="0" w:color="auto"/>
        <w:bottom w:val="none" w:sz="0" w:space="0" w:color="auto"/>
        <w:right w:val="none" w:sz="0" w:space="0" w:color="auto"/>
      </w:pBdr>
      <w:shd w:val="clear" w:color="auto" w:fill="auto"/>
      <w:jc w:val="center"/>
    </w:pPr>
    <w:r w:rsidRPr="007A0D78">
      <w:rPr>
        <w:noProof/>
      </w:rPr>
      <w:drawing>
        <wp:inline distT="0" distB="0" distL="0" distR="0">
          <wp:extent cx="1781175" cy="847725"/>
          <wp:effectExtent l="0" t="0" r="9525" b="9525"/>
          <wp:docPr id="1" name="Picture 1" descr="C:\Users\laura\AppData\Local\Microsoft\Windows\Temporary Internet Files\Content.Outlook\CZVT8ITG\WP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AppData\Local\Microsoft\Windows\Temporary Internet Files\Content.Outlook\CZVT8ITG\WP logo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8477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DDF"/>
    <w:rsid w:val="0000246D"/>
    <w:rsid w:val="000250B7"/>
    <w:rsid w:val="000273A7"/>
    <w:rsid w:val="000460EC"/>
    <w:rsid w:val="000A3E1B"/>
    <w:rsid w:val="000C78BD"/>
    <w:rsid w:val="000E04C1"/>
    <w:rsid w:val="000F28A0"/>
    <w:rsid w:val="00115660"/>
    <w:rsid w:val="00126ACC"/>
    <w:rsid w:val="00147644"/>
    <w:rsid w:val="00183E2D"/>
    <w:rsid w:val="001B1582"/>
    <w:rsid w:val="001B5AD9"/>
    <w:rsid w:val="00226EE6"/>
    <w:rsid w:val="002304D2"/>
    <w:rsid w:val="00267468"/>
    <w:rsid w:val="00280FBB"/>
    <w:rsid w:val="002B1BF9"/>
    <w:rsid w:val="002F74E8"/>
    <w:rsid w:val="003172D9"/>
    <w:rsid w:val="00321DD0"/>
    <w:rsid w:val="0032577B"/>
    <w:rsid w:val="00345D16"/>
    <w:rsid w:val="00362CA6"/>
    <w:rsid w:val="00365605"/>
    <w:rsid w:val="00381074"/>
    <w:rsid w:val="00414E7C"/>
    <w:rsid w:val="004372CB"/>
    <w:rsid w:val="004859A3"/>
    <w:rsid w:val="004A411B"/>
    <w:rsid w:val="00512C87"/>
    <w:rsid w:val="006257D2"/>
    <w:rsid w:val="006273DF"/>
    <w:rsid w:val="006E089E"/>
    <w:rsid w:val="006E1112"/>
    <w:rsid w:val="00727DDF"/>
    <w:rsid w:val="007A0D78"/>
    <w:rsid w:val="00814489"/>
    <w:rsid w:val="00866F3E"/>
    <w:rsid w:val="00950E27"/>
    <w:rsid w:val="00977CCB"/>
    <w:rsid w:val="00A95411"/>
    <w:rsid w:val="00AC26F0"/>
    <w:rsid w:val="00AE7F7A"/>
    <w:rsid w:val="00AF704C"/>
    <w:rsid w:val="00B863C4"/>
    <w:rsid w:val="00B9174E"/>
    <w:rsid w:val="00BA2747"/>
    <w:rsid w:val="00BA5344"/>
    <w:rsid w:val="00C07FBF"/>
    <w:rsid w:val="00C94E9F"/>
    <w:rsid w:val="00CA551D"/>
    <w:rsid w:val="00D6152A"/>
    <w:rsid w:val="00D83004"/>
    <w:rsid w:val="00DF6C76"/>
    <w:rsid w:val="00E06527"/>
    <w:rsid w:val="00E268BD"/>
    <w:rsid w:val="00E31BFA"/>
    <w:rsid w:val="00E862C6"/>
    <w:rsid w:val="00ED156C"/>
    <w:rsid w:val="00ED21E3"/>
    <w:rsid w:val="00EE022B"/>
    <w:rsid w:val="00F91903"/>
    <w:rsid w:val="00F96274"/>
    <w:rsid w:val="00FA2B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oNotEmbedSmartTags/>
  <w:decimalSymbol w:val="."/>
  <w:listSeparator w:val=","/>
  <w14:docId w14:val="5B897E9C"/>
  <w15:docId w15:val="{E532F067-8004-4A56-8C50-67339ABB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22B"/>
    <w:pPr>
      <w:spacing w:after="0"/>
      <w:jc w:val="both"/>
    </w:pPr>
    <w:rPr>
      <w:rFonts w:eastAsiaTheme="minorHAnsi"/>
      <w:szCs w:val="22"/>
      <w:lang w:eastAsia="en-US"/>
    </w:rPr>
  </w:style>
  <w:style w:type="paragraph" w:styleId="Heading1">
    <w:name w:val="heading 1"/>
    <w:basedOn w:val="Normal"/>
    <w:next w:val="Normal"/>
    <w:link w:val="Heading1Char"/>
    <w:uiPriority w:val="9"/>
    <w:qFormat/>
    <w:rsid w:val="00ED156C"/>
    <w:pPr>
      <w:keepNext/>
      <w:keepLines/>
      <w:spacing w:before="480"/>
      <w:outlineLvl w:val="0"/>
    </w:pPr>
    <w:rPr>
      <w:rFonts w:eastAsiaTheme="majorEastAsia" w:cstheme="majorBidi"/>
      <w:b/>
      <w:bCs/>
      <w:color w:val="345A8A" w:themeColor="accent1" w:themeShade="B5"/>
      <w:sz w:val="32"/>
      <w:szCs w:val="32"/>
    </w:rPr>
  </w:style>
  <w:style w:type="paragraph" w:styleId="Heading3">
    <w:name w:val="heading 3"/>
    <w:basedOn w:val="Normal"/>
    <w:next w:val="Normal"/>
    <w:link w:val="Heading3Char"/>
    <w:autoRedefine/>
    <w:unhideWhenUsed/>
    <w:qFormat/>
    <w:rsid w:val="003172D9"/>
    <w:pPr>
      <w:pBdr>
        <w:top w:val="single" w:sz="8" w:space="1" w:color="E5B8B7"/>
        <w:left w:val="single" w:sz="8" w:space="4" w:color="E5B8B7"/>
        <w:bottom w:val="single" w:sz="8" w:space="1" w:color="E5B8B7"/>
        <w:right w:val="single" w:sz="8" w:space="4" w:color="E5B8B7"/>
      </w:pBdr>
      <w:shd w:val="clear" w:color="auto" w:fill="E5B8B7"/>
      <w:outlineLvl w:val="2"/>
    </w:pPr>
    <w:rPr>
      <w:rFonts w:ascii="Lucida Grande" w:eastAsia="Times New Roman" w:hAnsi="Lucida Grande"/>
      <w:b/>
      <w:bCs/>
      <w:spacing w:val="6"/>
      <w:lang w:bidi="en-US"/>
    </w:rPr>
  </w:style>
  <w:style w:type="paragraph" w:styleId="Heading4">
    <w:name w:val="heading 4"/>
    <w:basedOn w:val="Normal"/>
    <w:next w:val="Heading3"/>
    <w:link w:val="Heading4Char"/>
    <w:autoRedefine/>
    <w:uiPriority w:val="9"/>
    <w:unhideWhenUsed/>
    <w:qFormat/>
    <w:rsid w:val="00ED156C"/>
    <w:pPr>
      <w:pBdr>
        <w:top w:val="single" w:sz="8" w:space="1" w:color="FFFF00"/>
        <w:left w:val="single" w:sz="8" w:space="4" w:color="FFFF00"/>
        <w:bottom w:val="single" w:sz="8" w:space="1" w:color="FFFF00"/>
        <w:right w:val="single" w:sz="8" w:space="4" w:color="FFFF00"/>
      </w:pBdr>
      <w:shd w:val="clear" w:color="auto" w:fill="FFFF0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1"/>
    <w:next w:val="Heading1"/>
    <w:link w:val="HeaderChar"/>
    <w:uiPriority w:val="99"/>
    <w:unhideWhenUsed/>
    <w:rsid w:val="00ED156C"/>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abs>
        <w:tab w:val="center" w:pos="4320"/>
        <w:tab w:val="right" w:pos="8640"/>
      </w:tabs>
    </w:pPr>
    <w:rPr>
      <w:color w:val="FFFFFF" w:themeColor="background1"/>
      <w:sz w:val="24"/>
    </w:rPr>
  </w:style>
  <w:style w:type="character" w:customStyle="1" w:styleId="HeaderChar">
    <w:name w:val="Header Char"/>
    <w:basedOn w:val="DefaultParagraphFont"/>
    <w:link w:val="Header"/>
    <w:uiPriority w:val="99"/>
    <w:rsid w:val="00ED156C"/>
    <w:rPr>
      <w:rFonts w:asciiTheme="majorHAnsi" w:eastAsiaTheme="majorEastAsia" w:hAnsiTheme="majorHAnsi" w:cstheme="majorBidi"/>
      <w:b/>
      <w:bCs/>
      <w:color w:val="FFFFFF" w:themeColor="background1"/>
      <w:sz w:val="24"/>
      <w:szCs w:val="32"/>
      <w:shd w:val="clear" w:color="auto" w:fill="4F81BD"/>
    </w:rPr>
  </w:style>
  <w:style w:type="character" w:customStyle="1" w:styleId="Heading1Char">
    <w:name w:val="Heading 1 Char"/>
    <w:basedOn w:val="DefaultParagraphFont"/>
    <w:link w:val="Heading1"/>
    <w:uiPriority w:val="9"/>
    <w:rsid w:val="00ED156C"/>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rsid w:val="00ED156C"/>
    <w:rPr>
      <w:rFonts w:asciiTheme="majorHAnsi" w:hAnsiTheme="majorHAnsi"/>
      <w:b/>
      <w:bCs/>
      <w:i/>
      <w:iCs/>
      <w:sz w:val="22"/>
      <w:szCs w:val="24"/>
      <w:shd w:val="clear" w:color="auto" w:fill="FFFF00"/>
    </w:rPr>
  </w:style>
  <w:style w:type="character" w:customStyle="1" w:styleId="Heading3Char">
    <w:name w:val="Heading 3 Char"/>
    <w:basedOn w:val="DefaultParagraphFont"/>
    <w:link w:val="Heading3"/>
    <w:rsid w:val="003172D9"/>
    <w:rPr>
      <w:rFonts w:ascii="Lucida Grande" w:eastAsia="Times New Roman" w:hAnsi="Lucida Grande"/>
      <w:b/>
      <w:bCs/>
      <w:spacing w:val="6"/>
      <w:sz w:val="20"/>
      <w:szCs w:val="22"/>
      <w:shd w:val="clear" w:color="auto" w:fill="E5B8B7"/>
      <w:lang w:bidi="en-US"/>
    </w:rPr>
  </w:style>
  <w:style w:type="paragraph" w:styleId="FootnoteText">
    <w:name w:val="footnote text"/>
    <w:basedOn w:val="Normal"/>
    <w:link w:val="FootnoteTextChar"/>
    <w:autoRedefine/>
    <w:uiPriority w:val="99"/>
    <w:unhideWhenUsed/>
    <w:qFormat/>
    <w:rsid w:val="00E268BD"/>
    <w:rPr>
      <w:rFonts w:ascii="Arial" w:hAnsi="Arial"/>
      <w:sz w:val="18"/>
      <w:szCs w:val="24"/>
    </w:rPr>
  </w:style>
  <w:style w:type="character" w:customStyle="1" w:styleId="FootnoteTextChar">
    <w:name w:val="Footnote Text Char"/>
    <w:basedOn w:val="DefaultParagraphFont"/>
    <w:link w:val="FootnoteText"/>
    <w:uiPriority w:val="99"/>
    <w:rsid w:val="00E268BD"/>
    <w:rPr>
      <w:rFonts w:ascii="Arial" w:eastAsiaTheme="minorHAnsi" w:hAnsi="Arial"/>
      <w:sz w:val="18"/>
      <w:szCs w:val="24"/>
      <w:lang w:eastAsia="en-US"/>
    </w:rPr>
  </w:style>
  <w:style w:type="character" w:styleId="Hyperlink">
    <w:name w:val="Hyperlink"/>
    <w:basedOn w:val="DefaultParagraphFont"/>
    <w:uiPriority w:val="99"/>
    <w:unhideWhenUsed/>
    <w:rsid w:val="004372CB"/>
    <w:rPr>
      <w:color w:val="0000FF" w:themeColor="hyperlink"/>
      <w:u w:val="single"/>
    </w:rPr>
  </w:style>
  <w:style w:type="paragraph" w:styleId="Footer">
    <w:name w:val="footer"/>
    <w:basedOn w:val="Normal"/>
    <w:link w:val="FooterChar"/>
    <w:uiPriority w:val="99"/>
    <w:unhideWhenUsed/>
    <w:rsid w:val="006257D2"/>
    <w:pPr>
      <w:tabs>
        <w:tab w:val="center" w:pos="4680"/>
        <w:tab w:val="right" w:pos="9360"/>
      </w:tabs>
    </w:pPr>
  </w:style>
  <w:style w:type="character" w:customStyle="1" w:styleId="FooterChar">
    <w:name w:val="Footer Char"/>
    <w:basedOn w:val="DefaultParagraphFont"/>
    <w:link w:val="Footer"/>
    <w:uiPriority w:val="99"/>
    <w:rsid w:val="006257D2"/>
    <w:rPr>
      <w:rFonts w:eastAsiaTheme="minorHAnsi"/>
      <w:szCs w:val="22"/>
      <w:lang w:eastAsia="en-US"/>
    </w:rPr>
  </w:style>
  <w:style w:type="paragraph" w:styleId="BalloonText">
    <w:name w:val="Balloon Text"/>
    <w:basedOn w:val="Normal"/>
    <w:link w:val="BalloonTextChar"/>
    <w:uiPriority w:val="99"/>
    <w:semiHidden/>
    <w:unhideWhenUsed/>
    <w:rsid w:val="000F2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8A0"/>
    <w:rPr>
      <w:rFonts w:ascii="Segoe UI" w:eastAsiaTheme="minorHAnsi" w:hAnsi="Segoe UI" w:cs="Segoe UI"/>
      <w:sz w:val="18"/>
      <w:szCs w:val="18"/>
      <w:lang w:eastAsia="en-US"/>
    </w:rPr>
  </w:style>
  <w:style w:type="character" w:styleId="FollowedHyperlink">
    <w:name w:val="FollowedHyperlink"/>
    <w:basedOn w:val="DefaultParagraphFont"/>
    <w:uiPriority w:val="99"/>
    <w:semiHidden/>
    <w:unhideWhenUsed/>
    <w:rsid w:val="006E11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john@waddellphillips.ca"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une-11-2019-whistleblowers-commence-claim-against-government-of-pei-and-former-liberal-premier-and-minister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Western Ontario</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Phillips</dc:creator>
  <cp:keywords/>
  <dc:description/>
  <cp:lastModifiedBy>Otto Phillips</cp:lastModifiedBy>
  <cp:revision>3</cp:revision>
  <cp:lastPrinted>2018-05-11T19:34:00Z</cp:lastPrinted>
  <dcterms:created xsi:type="dcterms:W3CDTF">2019-06-11T13:24:00Z</dcterms:created>
  <dcterms:modified xsi:type="dcterms:W3CDTF">2019-06-11T13:26:00Z</dcterms:modified>
</cp:coreProperties>
</file>